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  <w:ind w:left="1064" w:right="1182"/>
        <w:jc w:val="center"/>
      </w:pPr>
      <w:r>
        <w:rPr/>
        <w:t>ISTANZA</w:t>
      </w:r>
      <w:r>
        <w:rPr>
          <w:spacing w:val="-14"/>
        </w:rPr>
        <w:t> </w:t>
      </w:r>
      <w:r>
        <w:rPr/>
        <w:t>DI</w:t>
      </w:r>
      <w:r>
        <w:rPr>
          <w:spacing w:val="-10"/>
        </w:rPr>
        <w:t> </w:t>
      </w:r>
      <w:r>
        <w:rPr/>
        <w:t>RIDUZIONE</w:t>
      </w:r>
      <w:r>
        <w:rPr>
          <w:spacing w:val="-7"/>
        </w:rPr>
        <w:t> </w:t>
      </w:r>
      <w:r>
        <w:rPr/>
        <w:t>DEL</w:t>
      </w:r>
      <w:r>
        <w:rPr>
          <w:spacing w:val="-14"/>
        </w:rPr>
        <w:t> </w:t>
      </w:r>
      <w:r>
        <w:rPr/>
        <w:t>COSTO</w:t>
      </w:r>
      <w:r>
        <w:rPr>
          <w:spacing w:val="-7"/>
        </w:rPr>
        <w:t> </w:t>
      </w:r>
      <w:r>
        <w:rPr/>
        <w:t>DEL</w:t>
      </w:r>
      <w:r>
        <w:rPr>
          <w:spacing w:val="-14"/>
        </w:rPr>
        <w:t> </w:t>
      </w:r>
      <w:r>
        <w:rPr/>
        <w:t>GPL</w:t>
      </w:r>
      <w:r>
        <w:rPr>
          <w:spacing w:val="-14"/>
        </w:rPr>
        <w:t> </w:t>
      </w:r>
      <w:r>
        <w:rPr/>
        <w:t>E</w:t>
      </w:r>
      <w:r>
        <w:rPr>
          <w:spacing w:val="-9"/>
        </w:rPr>
        <w:t> </w:t>
      </w:r>
      <w:r>
        <w:rPr/>
        <w:t>CONTESTUALE DICHIARAZIONE SOSTITUTIVA DI ATTO DI NOTORIETÀ</w:t>
      </w:r>
    </w:p>
    <w:p>
      <w:pPr>
        <w:pStyle w:val="BodyText"/>
        <w:spacing w:before="224"/>
        <w:ind w:left="1064" w:right="1184"/>
        <w:jc w:val="center"/>
      </w:pPr>
      <w:r>
        <w:rPr/>
        <w:t>(art.</w:t>
      </w:r>
      <w:r>
        <w:rPr>
          <w:spacing w:val="-5"/>
        </w:rPr>
        <w:t> </w:t>
      </w:r>
      <w:r>
        <w:rPr/>
        <w:t>47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D.P.R.</w:t>
      </w:r>
      <w:r>
        <w:rPr>
          <w:spacing w:val="-5"/>
        </w:rPr>
        <w:t> </w:t>
      </w:r>
      <w:r>
        <w:rPr/>
        <w:t>28</w:t>
      </w:r>
      <w:r>
        <w:rPr>
          <w:spacing w:val="-5"/>
        </w:rPr>
        <w:t> </w:t>
      </w:r>
      <w:r>
        <w:rPr/>
        <w:t>dicembre</w:t>
      </w:r>
      <w:r>
        <w:rPr>
          <w:spacing w:val="-6"/>
        </w:rPr>
        <w:t> </w:t>
      </w:r>
      <w:r>
        <w:rPr/>
        <w:t>2000,</w:t>
      </w:r>
      <w:r>
        <w:rPr>
          <w:spacing w:val="-4"/>
        </w:rPr>
        <w:t> </w:t>
      </w:r>
      <w:r>
        <w:rPr/>
        <w:t>n°</w:t>
      </w:r>
      <w:r>
        <w:rPr>
          <w:spacing w:val="-9"/>
        </w:rPr>
        <w:t> </w:t>
      </w:r>
      <w:r>
        <w:rPr>
          <w:spacing w:val="-4"/>
        </w:rPr>
        <w:t>445)</w:t>
      </w:r>
    </w:p>
    <w:p>
      <w:pPr>
        <w:pStyle w:val="BodyText"/>
      </w:pPr>
    </w:p>
    <w:p>
      <w:pPr>
        <w:pStyle w:val="BodyText"/>
        <w:spacing w:before="92"/>
      </w:pPr>
    </w:p>
    <w:p>
      <w:pPr>
        <w:pStyle w:val="BodyText"/>
        <w:tabs>
          <w:tab w:pos="5038" w:val="left" w:leader="none"/>
          <w:tab w:pos="8736" w:val="left" w:leader="none"/>
        </w:tabs>
        <w:ind w:left="7"/>
      </w:pPr>
      <w:r>
        <w:rPr/>
        <w:t>Il</w:t>
      </w:r>
      <w:r>
        <w:rPr>
          <w:spacing w:val="-4"/>
        </w:rPr>
        <w:t> </w:t>
      </w:r>
      <w:r>
        <w:rPr>
          <w:spacing w:val="-2"/>
        </w:rPr>
        <w:t>sottoscritto</w:t>
      </w:r>
      <w:r>
        <w:rPr>
          <w:rFonts w:ascii="Times New Roman"/>
          <w:u w:val="single"/>
        </w:rPr>
        <w:tab/>
      </w:r>
      <w:r>
        <w:rPr/>
        <w:t>nato</w:t>
      </w:r>
      <w:r>
        <w:rPr>
          <w:spacing w:val="-5"/>
        </w:rPr>
        <w:t> </w:t>
      </w:r>
      <w:r>
        <w:rPr>
          <w:spacing w:val="-10"/>
        </w:rPr>
        <w:t>a</w:t>
      </w:r>
      <w:r>
        <w:rPr>
          <w:rFonts w:ascii="Times New Roman"/>
          <w:u w:val="single"/>
        </w:rPr>
        <w:tab/>
      </w:r>
      <w:r>
        <w:rPr>
          <w:spacing w:val="-2"/>
        </w:rPr>
        <w:t>(prov.</w:t>
      </w:r>
    </w:p>
    <w:p>
      <w:pPr>
        <w:pStyle w:val="BodyText"/>
        <w:tabs>
          <w:tab w:pos="1048" w:val="left" w:leader="none"/>
          <w:tab w:pos="3244" w:val="left" w:leader="none"/>
          <w:tab w:pos="8455" w:val="left" w:leader="none"/>
        </w:tabs>
        <w:spacing w:before="226"/>
        <w:ind w:left="2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/>
        <w:t>) il </w:t>
      </w:r>
      <w:r>
        <w:rPr>
          <w:rFonts w:ascii="Times New Roman"/>
          <w:u w:val="single"/>
        </w:rPr>
        <w:tab/>
      </w:r>
      <w:r>
        <w:rPr>
          <w:spacing w:val="-2"/>
        </w:rPr>
        <w:t>residente</w:t>
      </w:r>
      <w:r>
        <w:rPr>
          <w:spacing w:val="-1"/>
        </w:rPr>
        <w:t> </w:t>
      </w:r>
      <w:r>
        <w:rPr>
          <w:spacing w:val="-10"/>
        </w:rPr>
        <w:t>a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6800" w:val="left" w:leader="none"/>
          <w:tab w:pos="8985" w:val="left" w:leader="none"/>
        </w:tabs>
        <w:spacing w:before="226"/>
        <w:ind w:left="7"/>
        <w:rPr>
          <w:rFonts w:ascii="Times New Roman"/>
        </w:rPr>
      </w:pPr>
      <w:r>
        <w:rPr/>
        <w:t>Via </w:t>
      </w:r>
      <w:r>
        <w:rPr>
          <w:rFonts w:ascii="Times New Roman"/>
          <w:u w:val="single"/>
        </w:rPr>
        <w:tab/>
      </w:r>
      <w:r>
        <w:rPr>
          <w:spacing w:val="-5"/>
        </w:rPr>
        <w:t>n.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2290" w:val="left" w:leader="none"/>
          <w:tab w:pos="4260" w:val="left" w:leader="none"/>
          <w:tab w:pos="7236" w:val="left" w:leader="none"/>
          <w:tab w:pos="8151" w:val="left" w:leader="none"/>
        </w:tabs>
        <w:spacing w:line="475" w:lineRule="auto" w:before="226"/>
        <w:ind w:left="7" w:right="207"/>
        <w:rPr>
          <w:rFonts w:ascii="Times New Roman" w:hAnsi="Times New Roman"/>
        </w:rPr>
      </w:pPr>
      <w:r>
        <w:rPr/>
        <w:t>cod.</w:t>
      </w:r>
      <w:r>
        <w:rPr>
          <w:spacing w:val="40"/>
        </w:rPr>
        <w:t> </w:t>
      </w:r>
      <w:r>
        <w:rPr/>
        <w:t>fisc.</w:t>
      </w:r>
      <w:r>
        <w:rPr>
          <w:spacing w:val="52"/>
        </w:rPr>
        <w:t> </w:t>
      </w:r>
      <w:r>
        <w:rPr>
          <w:rFonts w:ascii="Times New Roman" w:hAnsi="Times New Roman"/>
          <w:u w:val="single"/>
        </w:rPr>
        <w:tab/>
        <w:tab/>
      </w:r>
      <w:r>
        <w:rPr/>
        <w:t>utilizzatore/legale</w:t>
      </w:r>
      <w:r>
        <w:rPr>
          <w:spacing w:val="31"/>
        </w:rPr>
        <w:t> </w:t>
      </w:r>
      <w:r>
        <w:rPr/>
        <w:t>rappresentante</w:t>
      </w:r>
      <w:r>
        <w:rPr>
          <w:spacing w:val="29"/>
        </w:rPr>
        <w:t> </w:t>
      </w:r>
      <w:r>
        <w:rPr/>
        <w:t>(*),</w:t>
      </w:r>
      <w:r>
        <w:rPr>
          <w:spacing w:val="27"/>
        </w:rPr>
        <w:t> </w:t>
      </w:r>
      <w:r>
        <w:rPr/>
        <w:t>dell’impianto</w:t>
      </w:r>
      <w:r>
        <w:rPr>
          <w:spacing w:val="28"/>
        </w:rPr>
        <w:t> </w:t>
      </w:r>
      <w:r>
        <w:rPr/>
        <w:t>sito</w:t>
      </w:r>
      <w:r>
        <w:rPr>
          <w:spacing w:val="25"/>
        </w:rPr>
        <w:t> </w:t>
      </w:r>
      <w:r>
        <w:rPr/>
        <w:t>nel Comune di _RUBIERA</w:t>
      </w:r>
      <w:r>
        <w:rPr>
          <w:rFonts w:ascii="Times New Roman" w:hAnsi="Times New Roman"/>
          <w:u w:val="single"/>
        </w:rPr>
        <w:tab/>
      </w:r>
      <w:r>
        <w:rPr/>
        <w:t>(prov RE), Via</w:t>
      </w:r>
      <w:r>
        <w:rPr>
          <w:rFonts w:ascii="Times New Roman" w:hAnsi="Times New Roman"/>
          <w:u w:val="single"/>
        </w:rPr>
        <w:tab/>
        <w:tab/>
      </w:r>
      <w:r>
        <w:rPr/>
        <w:t>n.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line="475" w:lineRule="auto" w:before="4"/>
        <w:ind w:left="7"/>
      </w:pPr>
      <w:r>
        <w:rPr/>
        <w:t>consapevole</w:t>
      </w:r>
      <w:r>
        <w:rPr>
          <w:spacing w:val="-2"/>
        </w:rPr>
        <w:t> </w:t>
      </w:r>
      <w:r>
        <w:rPr/>
        <w:t>delle</w:t>
      </w:r>
      <w:r>
        <w:rPr>
          <w:spacing w:val="-3"/>
        </w:rPr>
        <w:t> </w:t>
      </w:r>
      <w:r>
        <w:rPr/>
        <w:t>responsabilità</w:t>
      </w:r>
      <w:r>
        <w:rPr>
          <w:spacing w:val="-2"/>
        </w:rPr>
        <w:t> </w:t>
      </w:r>
      <w:r>
        <w:rPr/>
        <w:t>penali</w:t>
      </w:r>
      <w:r>
        <w:rPr>
          <w:spacing w:val="-4"/>
        </w:rPr>
        <w:t> </w:t>
      </w:r>
      <w:r>
        <w:rPr/>
        <w:t>previste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caso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dichiarazioni</w:t>
      </w:r>
      <w:r>
        <w:rPr>
          <w:spacing w:val="-3"/>
        </w:rPr>
        <w:t> </w:t>
      </w:r>
      <w:r>
        <w:rPr/>
        <w:t>mendaci</w:t>
      </w:r>
      <w:r>
        <w:rPr>
          <w:spacing w:val="-4"/>
        </w:rPr>
        <w:t> </w:t>
      </w:r>
      <w:r>
        <w:rPr/>
        <w:t>dalla</w:t>
      </w:r>
      <w:r>
        <w:rPr>
          <w:spacing w:val="-3"/>
        </w:rPr>
        <w:t> </w:t>
      </w:r>
      <w:r>
        <w:rPr/>
        <w:t>normativa</w:t>
      </w:r>
      <w:r>
        <w:rPr>
          <w:spacing w:val="-1"/>
        </w:rPr>
        <w:t> </w:t>
      </w:r>
      <w:r>
        <w:rPr/>
        <w:t>vigente</w:t>
      </w:r>
      <w:r>
        <w:rPr>
          <w:spacing w:val="-3"/>
        </w:rPr>
        <w:t> </w:t>
      </w:r>
      <w:r>
        <w:rPr/>
        <w:t>in </w:t>
      </w:r>
      <w:r>
        <w:rPr>
          <w:spacing w:val="-2"/>
        </w:rPr>
        <w:t>materia,</w:t>
      </w:r>
    </w:p>
    <w:p>
      <w:pPr>
        <w:spacing w:before="7"/>
        <w:ind w:left="0" w:right="144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DICHIARA</w:t>
      </w:r>
    </w:p>
    <w:p>
      <w:pPr>
        <w:pStyle w:val="BodyText"/>
        <w:spacing w:before="62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721" w:val="left" w:leader="none"/>
          <w:tab w:pos="727" w:val="left" w:leader="none"/>
          <w:tab w:pos="2206" w:val="left" w:leader="none"/>
          <w:tab w:pos="4074" w:val="left" w:leader="none"/>
          <w:tab w:pos="4663" w:val="left" w:leader="none"/>
          <w:tab w:pos="4956" w:val="left" w:leader="none"/>
          <w:tab w:pos="6348" w:val="left" w:leader="none"/>
          <w:tab w:pos="7851" w:val="left" w:leader="none"/>
          <w:tab w:pos="7896" w:val="left" w:leader="none"/>
          <w:tab w:pos="8516" w:val="left" w:leader="none"/>
          <w:tab w:pos="8888" w:val="left" w:leader="none"/>
        </w:tabs>
        <w:spacing w:line="475" w:lineRule="auto" w:before="0" w:after="0"/>
        <w:ind w:left="727" w:right="117" w:hanging="358"/>
        <w:jc w:val="both"/>
        <w:rPr>
          <w:sz w:val="20"/>
        </w:rPr>
      </w:pPr>
      <w:r>
        <w:rPr>
          <w:sz w:val="20"/>
        </w:rPr>
        <w:t>che</w:t>
      </w:r>
      <w:r>
        <w:rPr>
          <w:spacing w:val="40"/>
          <w:sz w:val="20"/>
        </w:rPr>
        <w:t> </w:t>
      </w:r>
      <w:r>
        <w:rPr>
          <w:sz w:val="20"/>
        </w:rPr>
        <w:t>il</w:t>
      </w:r>
      <w:r>
        <w:rPr>
          <w:spacing w:val="40"/>
          <w:sz w:val="20"/>
        </w:rPr>
        <w:t> </w:t>
      </w:r>
      <w:r>
        <w:rPr>
          <w:sz w:val="20"/>
        </w:rPr>
        <w:t>Gasolio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GPL</w:t>
      </w:r>
      <w:r>
        <w:rPr>
          <w:spacing w:val="40"/>
          <w:sz w:val="20"/>
        </w:rPr>
        <w:t> </w:t>
      </w:r>
      <w:r>
        <w:rPr>
          <w:sz w:val="20"/>
        </w:rPr>
        <w:t>che</w:t>
      </w:r>
      <w:r>
        <w:rPr>
          <w:spacing w:val="40"/>
          <w:sz w:val="20"/>
        </w:rPr>
        <w:t> </w:t>
      </w:r>
      <w:r>
        <w:rPr>
          <w:sz w:val="20"/>
        </w:rPr>
        <w:t>intende</w:t>
      </w:r>
      <w:r>
        <w:rPr>
          <w:spacing w:val="40"/>
          <w:sz w:val="20"/>
        </w:rPr>
        <w:t> </w:t>
      </w:r>
      <w:r>
        <w:rPr>
          <w:sz w:val="20"/>
        </w:rPr>
        <w:t>ritirare</w:t>
      </w:r>
      <w:r>
        <w:rPr>
          <w:spacing w:val="40"/>
          <w:sz w:val="20"/>
        </w:rPr>
        <w:t> </w:t>
      </w:r>
      <w:r>
        <w:rPr>
          <w:sz w:val="20"/>
        </w:rPr>
        <w:t>dalla</w:t>
      </w:r>
      <w:r>
        <w:rPr>
          <w:spacing w:val="40"/>
          <w:sz w:val="20"/>
        </w:rPr>
        <w:t> </w:t>
      </w:r>
      <w:r>
        <w:rPr>
          <w:sz w:val="20"/>
        </w:rPr>
        <w:t>ditta</w:t>
      </w:r>
      <w:r>
        <w:rPr>
          <w:spacing w:val="35"/>
          <w:sz w:val="20"/>
        </w:rPr>
        <w:t> </w:t>
      </w:r>
      <w:r>
        <w:rPr>
          <w:rFonts w:ascii="Times New Roman"/>
          <w:sz w:val="20"/>
          <w:u w:val="single"/>
        </w:rPr>
        <w:tab/>
        <w:tab/>
      </w:r>
      <w:r>
        <w:rPr>
          <w:rFonts w:ascii="Times New Roman"/>
          <w:spacing w:val="-13"/>
          <w:sz w:val="20"/>
        </w:rPr>
        <w:t> </w:t>
      </w:r>
      <w:r>
        <w:rPr>
          <w:sz w:val="20"/>
        </w:rPr>
        <w:t>con</w:t>
      </w:r>
      <w:r>
        <w:rPr>
          <w:spacing w:val="-9"/>
          <w:sz w:val="20"/>
        </w:rPr>
        <w:t> </w:t>
      </w:r>
      <w:r>
        <w:rPr>
          <w:sz w:val="20"/>
        </w:rPr>
        <w:t>sede legale nel comune</w:t>
      </w:r>
      <w:r>
        <w:rPr>
          <w:spacing w:val="40"/>
          <w:sz w:val="20"/>
        </w:rPr>
        <w:t> </w:t>
      </w:r>
      <w:r>
        <w:rPr>
          <w:sz w:val="20"/>
        </w:rPr>
        <w:t>di</w:t>
      </w:r>
      <w:r>
        <w:rPr>
          <w:spacing w:val="136"/>
          <w:sz w:val="20"/>
        </w:rPr>
        <w:t> </w:t>
      </w:r>
      <w:r>
        <w:rPr>
          <w:rFonts w:ascii="Times New Roman"/>
          <w:sz w:val="20"/>
          <w:u w:val="single"/>
        </w:rPr>
        <w:tab/>
        <w:tab/>
        <w:tab/>
      </w:r>
      <w:r>
        <w:rPr>
          <w:sz w:val="20"/>
        </w:rPr>
        <w:t>Via</w:t>
      </w:r>
      <w:r>
        <w:rPr>
          <w:spacing w:val="138"/>
          <w:sz w:val="20"/>
        </w:rPr>
        <w:t> </w:t>
      </w:r>
      <w:r>
        <w:rPr>
          <w:rFonts w:ascii="Times New Roman"/>
          <w:sz w:val="20"/>
          <w:u w:val="single"/>
        </w:rPr>
        <w:tab/>
        <w:tab/>
        <w:tab/>
        <w:tab/>
      </w:r>
      <w:r>
        <w:rPr>
          <w:sz w:val="20"/>
        </w:rPr>
        <w:t>, </w:t>
      </w:r>
      <w:r>
        <w:rPr>
          <w:sz w:val="20"/>
        </w:rPr>
        <w:t>esercente </w:t>
      </w:r>
      <w:r>
        <w:rPr>
          <w:spacing w:val="-2"/>
          <w:sz w:val="20"/>
        </w:rPr>
        <w:t>deposito</w:t>
      </w:r>
      <w:r>
        <w:rPr>
          <w:sz w:val="20"/>
        </w:rPr>
        <w:tab/>
      </w:r>
      <w:r>
        <w:rPr>
          <w:spacing w:val="-2"/>
          <w:sz w:val="20"/>
        </w:rPr>
        <w:t>commerciale</w:t>
      </w:r>
      <w:r>
        <w:rPr>
          <w:sz w:val="20"/>
        </w:rPr>
        <w:tab/>
      </w:r>
      <w:r>
        <w:rPr>
          <w:spacing w:val="-5"/>
          <w:sz w:val="20"/>
        </w:rPr>
        <w:t>di</w:t>
      </w:r>
      <w:r>
        <w:rPr>
          <w:sz w:val="20"/>
        </w:rPr>
        <w:tab/>
        <w:tab/>
      </w:r>
      <w:r>
        <w:rPr>
          <w:spacing w:val="-2"/>
          <w:sz w:val="20"/>
        </w:rPr>
        <w:t>prodotti</w:t>
      </w:r>
      <w:r>
        <w:rPr>
          <w:sz w:val="20"/>
        </w:rPr>
        <w:tab/>
      </w:r>
      <w:r>
        <w:rPr>
          <w:spacing w:val="-2"/>
          <w:sz w:val="20"/>
        </w:rPr>
        <w:t>petroliferi</w:t>
      </w:r>
      <w:r>
        <w:rPr>
          <w:sz w:val="20"/>
        </w:rPr>
        <w:tab/>
        <w:tab/>
      </w:r>
      <w:r>
        <w:rPr>
          <w:spacing w:val="-5"/>
          <w:sz w:val="20"/>
        </w:rPr>
        <w:t>nel</w:t>
      </w:r>
      <w:r>
        <w:rPr>
          <w:sz w:val="20"/>
        </w:rPr>
        <w:tab/>
        <w:tab/>
      </w:r>
      <w:r>
        <w:rPr>
          <w:spacing w:val="-2"/>
          <w:sz w:val="20"/>
        </w:rPr>
        <w:t>Comune</w:t>
      </w:r>
    </w:p>
    <w:p>
      <w:pPr>
        <w:tabs>
          <w:tab w:pos="5252" w:val="left" w:leader="none"/>
        </w:tabs>
        <w:spacing w:line="480" w:lineRule="auto" w:before="0"/>
        <w:ind w:left="727" w:right="124" w:hanging="2"/>
        <w:jc w:val="both"/>
        <w:rPr>
          <w:rFonts w:ascii="Arial" w:hAnsi="Arial"/>
          <w:b/>
          <w:sz w:val="20"/>
        </w:rPr>
      </w:pP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>, a </w:t>
      </w:r>
      <w:r>
        <w:rPr>
          <w:sz w:val="20"/>
          <w:u w:val="single"/>
        </w:rPr>
        <w:t>prezzo</w:t>
      </w:r>
      <w:r>
        <w:rPr>
          <w:sz w:val="20"/>
        </w:rPr>
        <w:t> scontato dell'importo del beneficio previsto dall’art. 8, comma 10, lett.c) della legge n° 448/1998 e successive modifiche e integrazioni, verrà</w:t>
      </w:r>
      <w:r>
        <w:rPr>
          <w:spacing w:val="80"/>
          <w:sz w:val="20"/>
        </w:rPr>
        <w:t> </w:t>
      </w:r>
      <w:r>
        <w:rPr>
          <w:sz w:val="20"/>
        </w:rPr>
        <w:t>impiegato</w:t>
      </w:r>
      <w:r>
        <w:rPr>
          <w:spacing w:val="80"/>
          <w:sz w:val="20"/>
        </w:rPr>
        <w:t> </w:t>
      </w:r>
      <w:r>
        <w:rPr>
          <w:rFonts w:ascii="Arial" w:hAnsi="Arial"/>
          <w:b/>
          <w:sz w:val="20"/>
          <w:u w:val="single"/>
        </w:rPr>
        <w:t>esclusivamente</w:t>
      </w:r>
      <w:r>
        <w:rPr>
          <w:rFonts w:ascii="Arial" w:hAnsi="Arial"/>
          <w:b/>
          <w:spacing w:val="80"/>
          <w:w w:val="150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presso</w:t>
      </w:r>
      <w:r>
        <w:rPr>
          <w:rFonts w:ascii="Arial" w:hAnsi="Arial"/>
          <w:b/>
          <w:spacing w:val="80"/>
          <w:sz w:val="20"/>
          <w:u w:val="single"/>
        </w:rPr>
        <w:t> </w:t>
      </w:r>
      <w:r>
        <w:rPr>
          <w:sz w:val="20"/>
        </w:rPr>
        <w:t>il</w:t>
      </w:r>
      <w:r>
        <w:rPr>
          <w:spacing w:val="80"/>
          <w:sz w:val="20"/>
        </w:rPr>
        <w:t> </w:t>
      </w:r>
      <w:r>
        <w:rPr>
          <w:rFonts w:ascii="Arial" w:hAnsi="Arial"/>
          <w:b/>
          <w:sz w:val="20"/>
          <w:u w:val="single"/>
        </w:rPr>
        <w:t>suddetto</w:t>
      </w:r>
      <w:r>
        <w:rPr>
          <w:rFonts w:ascii="Arial" w:hAnsi="Arial"/>
          <w:b/>
          <w:spacing w:val="80"/>
          <w:sz w:val="20"/>
        </w:rPr>
        <w:t> </w:t>
      </w:r>
      <w:r>
        <w:rPr>
          <w:rFonts w:ascii="Arial" w:hAnsi="Arial"/>
          <w:b/>
          <w:sz w:val="20"/>
          <w:u w:val="single"/>
        </w:rPr>
        <w:t>impianto</w:t>
      </w:r>
      <w:r>
        <w:rPr>
          <w:rFonts w:ascii="Arial" w:hAnsi="Arial"/>
          <w:b/>
          <w:spacing w:val="80"/>
          <w:w w:val="150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quale</w:t>
      </w:r>
      <w:r>
        <w:rPr>
          <w:rFonts w:ascii="Arial" w:hAnsi="Arial"/>
          <w:b/>
          <w:spacing w:val="80"/>
          <w:w w:val="150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combustibile</w:t>
      </w:r>
      <w:r>
        <w:rPr>
          <w:rFonts w:ascii="Arial" w:hAnsi="Arial"/>
          <w:b/>
          <w:spacing w:val="80"/>
          <w:w w:val="150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per</w:t>
      </w:r>
    </w:p>
    <w:p>
      <w:pPr>
        <w:pStyle w:val="Heading1"/>
        <w:spacing w:before="14"/>
        <w:ind w:left="727"/>
        <w:rPr>
          <w:u w:val="none"/>
        </w:rPr>
      </w:pPr>
      <w:bookmarkStart w:name="riscaldamento. Qualsiasi diversa destina" w:id="1"/>
      <w:bookmarkEnd w:id="1"/>
      <w:r>
        <w:rPr>
          <w:b w:val="0"/>
          <w:u w:val="none"/>
        </w:rPr>
      </w:r>
      <w:r>
        <w:rPr>
          <w:spacing w:val="-2"/>
          <w:u w:val="single"/>
        </w:rPr>
        <w:t>riscaldamento.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Qualsiasi diversa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destinazione sarà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preventivamente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comunicata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al fornitore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68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724" w:val="left" w:leader="none"/>
          <w:tab w:pos="6980" w:val="left" w:leader="none"/>
          <w:tab w:pos="8758" w:val="left" w:leader="none"/>
        </w:tabs>
        <w:spacing w:line="240" w:lineRule="auto" w:before="0" w:after="0"/>
        <w:ind w:left="724" w:right="0" w:hanging="357"/>
        <w:jc w:val="left"/>
        <w:rPr>
          <w:sz w:val="20"/>
        </w:rPr>
      </w:pPr>
      <w:r>
        <w:rPr>
          <w:sz w:val="20"/>
        </w:rPr>
        <w:t>che</w:t>
      </w:r>
      <w:r>
        <w:rPr>
          <w:spacing w:val="40"/>
          <w:sz w:val="20"/>
        </w:rPr>
        <w:t> </w:t>
      </w:r>
      <w:r>
        <w:rPr>
          <w:sz w:val="20"/>
        </w:rPr>
        <w:t>il</w:t>
      </w:r>
      <w:r>
        <w:rPr>
          <w:spacing w:val="40"/>
          <w:sz w:val="20"/>
        </w:rPr>
        <w:t> </w:t>
      </w:r>
      <w:r>
        <w:rPr>
          <w:sz w:val="20"/>
        </w:rPr>
        <w:t>Gasolio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38"/>
          <w:sz w:val="20"/>
        </w:rPr>
        <w:t> </w:t>
      </w:r>
      <w:r>
        <w:rPr>
          <w:sz w:val="20"/>
        </w:rPr>
        <w:t>GPL</w:t>
      </w:r>
      <w:r>
        <w:rPr>
          <w:spacing w:val="33"/>
          <w:sz w:val="20"/>
        </w:rPr>
        <w:t> </w:t>
      </w:r>
      <w:r>
        <w:rPr>
          <w:sz w:val="20"/>
        </w:rPr>
        <w:t>che</w:t>
      </w:r>
      <w:r>
        <w:rPr>
          <w:spacing w:val="38"/>
          <w:sz w:val="20"/>
        </w:rPr>
        <w:t> </w:t>
      </w:r>
      <w:r>
        <w:rPr>
          <w:sz w:val="20"/>
        </w:rPr>
        <w:t>ha</w:t>
      </w:r>
      <w:r>
        <w:rPr>
          <w:spacing w:val="40"/>
          <w:sz w:val="20"/>
        </w:rPr>
        <w:t> </w:t>
      </w:r>
      <w:r>
        <w:rPr>
          <w:sz w:val="20"/>
        </w:rPr>
        <w:t>ritirato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38"/>
          <w:sz w:val="20"/>
        </w:rPr>
        <w:t> </w:t>
      </w:r>
      <w:r>
        <w:rPr>
          <w:sz w:val="20"/>
        </w:rPr>
        <w:t>decorrere</w:t>
      </w:r>
      <w:r>
        <w:rPr>
          <w:spacing w:val="40"/>
          <w:sz w:val="20"/>
        </w:rPr>
        <w:t> </w:t>
      </w:r>
      <w:r>
        <w:rPr>
          <w:sz w:val="20"/>
        </w:rPr>
        <w:t>dal</w:t>
      </w:r>
      <w:r>
        <w:rPr>
          <w:spacing w:val="29"/>
          <w:sz w:val="20"/>
        </w:rPr>
        <w:t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al</w:t>
      </w:r>
      <w:r>
        <w:rPr>
          <w:spacing w:val="33"/>
          <w:sz w:val="20"/>
        </w:rPr>
        <w:t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dalla</w:t>
      </w:r>
      <w:r>
        <w:rPr>
          <w:spacing w:val="25"/>
          <w:sz w:val="20"/>
        </w:rPr>
        <w:t> </w:t>
      </w:r>
      <w:r>
        <w:rPr>
          <w:spacing w:val="-2"/>
          <w:sz w:val="20"/>
        </w:rPr>
        <w:t>ditta</w:t>
      </w:r>
    </w:p>
    <w:p>
      <w:pPr>
        <w:pStyle w:val="BodyText"/>
        <w:tabs>
          <w:tab w:pos="4063" w:val="left" w:leader="none"/>
        </w:tabs>
        <w:spacing w:line="470" w:lineRule="auto" w:before="226"/>
        <w:ind w:left="727" w:right="143" w:hanging="2"/>
        <w:jc w:val="both"/>
      </w:pP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-13"/>
        </w:rPr>
        <w:t> </w:t>
      </w:r>
      <w:r>
        <w:rPr/>
        <w:t>è stato impiegato esclusivamente presso il suddetto impianto quale combustibile per il riscaldamento.</w:t>
      </w:r>
    </w:p>
    <w:p>
      <w:pPr>
        <w:pStyle w:val="BodyText"/>
        <w:spacing w:line="489" w:lineRule="auto" w:before="2"/>
        <w:ind w:left="7" w:right="119"/>
        <w:jc w:val="both"/>
      </w:pPr>
      <w:r>
        <w:rPr/>
        <w:t>Dichiara inoltre che la porzione di territorio presso cui è ubicato l’impianto fa parte di comune metanizzato della zona </w:t>
      </w:r>
      <w:r>
        <w:rPr>
          <w:rFonts w:ascii="Arial" w:hAnsi="Arial"/>
          <w:b/>
        </w:rPr>
        <w:t>climatica E </w:t>
      </w:r>
      <w:r>
        <w:rPr/>
        <w:t>ed è stata riconosciuta non metanizzata dalla delibera di </w:t>
      </w:r>
      <w:r>
        <w:rPr>
          <w:rFonts w:ascii="Arial" w:hAnsi="Arial"/>
          <w:b/>
        </w:rPr>
        <w:t>Consiglio Comunale </w:t>
      </w:r>
      <w:r>
        <w:rPr/>
        <w:t>del Comune di Rubiera n° </w:t>
      </w:r>
      <w:r>
        <w:rPr>
          <w:rFonts w:ascii="Arial" w:hAnsi="Arial"/>
          <w:b/>
        </w:rPr>
        <w:t>39 </w:t>
      </w:r>
      <w:r>
        <w:rPr/>
        <w:t>del </w:t>
      </w:r>
      <w:r>
        <w:rPr>
          <w:rFonts w:ascii="Arial" w:hAnsi="Arial"/>
          <w:b/>
        </w:rPr>
        <w:t>30 luglio 2014</w:t>
      </w:r>
      <w:r>
        <w:rPr/>
        <w:t>.</w:t>
      </w:r>
    </w:p>
    <w:p>
      <w:pPr>
        <w:pStyle w:val="BodyText"/>
        <w:tabs>
          <w:tab w:pos="2825" w:val="left" w:leader="none"/>
        </w:tabs>
        <w:spacing w:line="470" w:lineRule="auto" w:before="1"/>
        <w:ind w:left="7" w:right="2185"/>
        <w:jc w:val="both"/>
        <w:rPr>
          <w:rFonts w:ascii="Times New Roman" w:hAnsi="Times New Roman"/>
        </w:rPr>
      </w:pPr>
      <w:r>
        <w:rPr/>
        <w:t>Alla presente si allega una fotocopia di un valido documento di identità del sottoscritto. Data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8975" w:val="left" w:leader="none"/>
        </w:tabs>
        <w:spacing w:before="4"/>
        <w:ind w:left="3207"/>
        <w:rPr>
          <w:rFonts w:ascii="Times New Roman"/>
        </w:rPr>
      </w:pPr>
      <w:r>
        <w:rPr/>
        <w:t>Il Dichiarante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98"/>
        <w:rPr>
          <w:rFonts w:ascii="Times New Roman"/>
        </w:rPr>
      </w:pPr>
    </w:p>
    <w:p>
      <w:pPr>
        <w:pStyle w:val="BodyText"/>
        <w:spacing w:before="1"/>
        <w:ind w:left="7"/>
      </w:pPr>
      <w:r>
        <w:rPr>
          <w:u w:val="single"/>
        </w:rPr>
        <w:t>(')</w:t>
      </w:r>
      <w:r>
        <w:rPr>
          <w:spacing w:val="-3"/>
          <w:u w:val="single"/>
        </w:rPr>
        <w:t> </w:t>
      </w:r>
      <w:r>
        <w:rPr>
          <w:u w:val="single"/>
        </w:rPr>
        <w:t>cancellare</w:t>
      </w:r>
      <w:r>
        <w:rPr>
          <w:spacing w:val="-1"/>
          <w:u w:val="single"/>
        </w:rPr>
        <w:t> </w:t>
      </w:r>
      <w:r>
        <w:rPr>
          <w:u w:val="single"/>
        </w:rPr>
        <w:t>le</w:t>
      </w:r>
      <w:r>
        <w:rPr>
          <w:spacing w:val="-1"/>
          <w:u w:val="single"/>
        </w:rPr>
        <w:t> </w:t>
      </w:r>
      <w:r>
        <w:rPr>
          <w:u w:val="single"/>
        </w:rPr>
        <w:t>voci</w:t>
      </w:r>
      <w:r>
        <w:rPr>
          <w:spacing w:val="-3"/>
          <w:u w:val="single"/>
        </w:rPr>
        <w:t> </w:t>
      </w:r>
      <w:r>
        <w:rPr>
          <w:u w:val="single"/>
        </w:rPr>
        <w:t>che</w:t>
      </w:r>
      <w:r>
        <w:rPr>
          <w:spacing w:val="-1"/>
          <w:u w:val="single"/>
        </w:rPr>
        <w:t> </w:t>
      </w:r>
      <w:r>
        <w:rPr>
          <w:u w:val="single"/>
        </w:rPr>
        <w:t>non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interessano</w:t>
      </w:r>
    </w:p>
    <w:sectPr>
      <w:type w:val="continuous"/>
      <w:pgSz w:w="11900" w:h="16840"/>
      <w:pgMar w:top="620" w:bottom="28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727" w:hanging="35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25" w:hanging="35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31" w:hanging="35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36" w:hanging="35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42" w:hanging="35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47" w:hanging="35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53" w:hanging="35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58" w:hanging="35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64" w:hanging="35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7"/>
      <w:outlineLvl w:val="1"/>
    </w:pPr>
    <w:rPr>
      <w:rFonts w:ascii="Arial" w:hAnsi="Arial" w:eastAsia="Arial" w:cs="Arial"/>
      <w:b/>
      <w:bCs/>
      <w:sz w:val="20"/>
      <w:szCs w:val="20"/>
      <w:u w:val="single" w:color="00000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724" w:hanging="358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dc:title>A-autocertificazione_gas_2014</dc:title>
  <dcterms:created xsi:type="dcterms:W3CDTF">2025-04-22T07:12:36Z</dcterms:created>
  <dcterms:modified xsi:type="dcterms:W3CDTF">2025-04-22T07:12:36Z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4.2</vt:lpwstr>
  </property>
  <property fmtid="{D5CDD505-2E9C-101B-9397-08002B2CF9AE}" pid="5" name="LastSaved">
    <vt:filetime>2025-04-18T00:00:00Z</vt:filetime>
  </property>
</Properties>
</file>